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B675" w14:textId="73863A52" w:rsidR="00237146" w:rsidRPr="00446452" w:rsidRDefault="00625FC4" w:rsidP="00446452">
      <w:pPr>
        <w:tabs>
          <w:tab w:val="left" w:pos="4116"/>
        </w:tabs>
        <w:spacing w:after="0"/>
        <w:ind w:left="567"/>
        <w:jc w:val="center"/>
        <w:rPr>
          <w:rFonts w:cstheme="minorHAnsi"/>
          <w:b/>
          <w:sz w:val="24"/>
          <w:szCs w:val="24"/>
          <w:lang w:val="en-US"/>
        </w:rPr>
      </w:pPr>
      <w:r w:rsidRPr="00446452">
        <w:rPr>
          <w:rFonts w:eastAsia="Calibri" w:cstheme="minorHAnsi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F059326" wp14:editId="1BB6EDE5">
                <wp:simplePos x="0" y="0"/>
                <wp:positionH relativeFrom="page">
                  <wp:posOffset>-9525</wp:posOffset>
                </wp:positionH>
                <wp:positionV relativeFrom="paragraph">
                  <wp:posOffset>-838200</wp:posOffset>
                </wp:positionV>
                <wp:extent cx="1162050" cy="10791825"/>
                <wp:effectExtent l="0" t="0" r="19050" b="28575"/>
                <wp:wrapNone/>
                <wp:docPr id="4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918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6B49" id="Rectangle 6" o:spid="_x0000_s1026" style="position:absolute;margin-left:-.75pt;margin-top:-66pt;width:91.5pt;height:84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" fillcolor="#b4c7e7" strokecolor="#172c51" strokeweight="1pt">
                <w10:wrap anchorx="page"/>
              </v:rect>
            </w:pict>
          </mc:Fallback>
        </mc:AlternateContent>
      </w:r>
      <w:r w:rsidR="00542B7F" w:rsidRPr="00446452">
        <w:rPr>
          <w:rFonts w:eastAsia="Calibri" w:cstheme="minorHAnsi"/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6631C0F7" wp14:editId="738E1BA7">
            <wp:simplePos x="0" y="0"/>
            <wp:positionH relativeFrom="column">
              <wp:posOffset>-784225</wp:posOffset>
            </wp:positionH>
            <wp:positionV relativeFrom="paragraph">
              <wp:posOffset>-485775</wp:posOffset>
            </wp:positionV>
            <wp:extent cx="963295" cy="1597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16D3" w:rsidRPr="00446452">
        <w:rPr>
          <w:rFonts w:cstheme="minorHAnsi"/>
          <w:b/>
          <w:sz w:val="24"/>
          <w:szCs w:val="24"/>
          <w:lang w:val="en-US"/>
        </w:rPr>
        <w:t>A</w:t>
      </w:r>
      <w:r w:rsidR="001E41CF" w:rsidRPr="00446452">
        <w:rPr>
          <w:rFonts w:cstheme="minorHAnsi"/>
          <w:b/>
          <w:sz w:val="24"/>
          <w:szCs w:val="24"/>
          <w:lang w:val="en-US"/>
        </w:rPr>
        <w:t xml:space="preserve">NNEX 4. CHECKLIST FOR </w:t>
      </w:r>
      <w:r w:rsidR="00D82CEE" w:rsidRPr="00446452">
        <w:rPr>
          <w:rFonts w:cstheme="minorHAnsi"/>
          <w:b/>
          <w:sz w:val="24"/>
          <w:szCs w:val="24"/>
          <w:lang w:val="en-US"/>
        </w:rPr>
        <w:t>APPLICATION</w:t>
      </w:r>
    </w:p>
    <w:p w14:paraId="03EB5019" w14:textId="77777777" w:rsidR="00306E02" w:rsidRDefault="00306E02" w:rsidP="00446452">
      <w:pPr>
        <w:tabs>
          <w:tab w:val="left" w:pos="4116"/>
        </w:tabs>
        <w:spacing w:after="0"/>
        <w:ind w:left="567"/>
        <w:jc w:val="center"/>
        <w:rPr>
          <w:rFonts w:cstheme="minorHAnsi"/>
          <w:b/>
          <w:sz w:val="24"/>
          <w:szCs w:val="24"/>
          <w:lang w:val="en-US"/>
        </w:rPr>
      </w:pPr>
    </w:p>
    <w:p w14:paraId="2EBF0B26" w14:textId="77777777" w:rsidR="00AF7FB9" w:rsidRPr="00446452" w:rsidRDefault="00AF7FB9" w:rsidP="00446452">
      <w:pPr>
        <w:tabs>
          <w:tab w:val="left" w:pos="4116"/>
        </w:tabs>
        <w:spacing w:after="0"/>
        <w:ind w:left="567"/>
        <w:jc w:val="center"/>
        <w:rPr>
          <w:rFonts w:cstheme="minorHAnsi"/>
          <w:b/>
          <w:sz w:val="24"/>
          <w:szCs w:val="24"/>
          <w:lang w:val="en-US"/>
        </w:rPr>
      </w:pPr>
    </w:p>
    <w:p w14:paraId="345EB243" w14:textId="39814968" w:rsidR="000D16D3" w:rsidRPr="00446452" w:rsidRDefault="00D82CEE" w:rsidP="00446452">
      <w:pPr>
        <w:tabs>
          <w:tab w:val="left" w:pos="4116"/>
        </w:tabs>
        <w:spacing w:after="0"/>
        <w:ind w:left="567"/>
        <w:rPr>
          <w:rFonts w:cstheme="minorHAnsi"/>
          <w:lang w:val="en-US"/>
        </w:rPr>
      </w:pPr>
      <w:r w:rsidRPr="00446452">
        <w:rPr>
          <w:rFonts w:cstheme="minorHAnsi"/>
          <w:lang w:val="en-US"/>
        </w:rPr>
        <w:t>Before sending your proposal, please check that each of the following documents have been included in the application package (for self – guidance only)</w:t>
      </w:r>
    </w:p>
    <w:p w14:paraId="42CED615" w14:textId="77777777" w:rsidR="00446452" w:rsidRPr="00D82CEE" w:rsidRDefault="00446452" w:rsidP="00446452">
      <w:pPr>
        <w:tabs>
          <w:tab w:val="left" w:pos="4116"/>
        </w:tabs>
        <w:spacing w:after="0"/>
        <w:ind w:left="567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4663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7174"/>
        <w:gridCol w:w="909"/>
        <w:gridCol w:w="848"/>
      </w:tblGrid>
      <w:tr w:rsidR="000D16D3" w:rsidRPr="00542B7F" w14:paraId="235B72BB" w14:textId="77777777" w:rsidTr="00446452">
        <w:tc>
          <w:tcPr>
            <w:tcW w:w="4016" w:type="pct"/>
          </w:tcPr>
          <w:p w14:paraId="38257A77" w14:textId="4CD281EA" w:rsidR="000D16D3" w:rsidRPr="00446452" w:rsidRDefault="00446452" w:rsidP="00446452">
            <w:pPr>
              <w:tabs>
                <w:tab w:val="left" w:pos="912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4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following documents are included in both hardcopy and electronic version</w:t>
            </w:r>
          </w:p>
        </w:tc>
        <w:tc>
          <w:tcPr>
            <w:tcW w:w="509" w:type="pct"/>
          </w:tcPr>
          <w:p w14:paraId="10D7EC05" w14:textId="43A91B24" w:rsidR="000D16D3" w:rsidRPr="00542B7F" w:rsidRDefault="00446452" w:rsidP="00446452">
            <w:pPr>
              <w:tabs>
                <w:tab w:val="left" w:pos="4116"/>
              </w:tabs>
              <w:spacing w:before="60" w:after="60"/>
              <w:ind w:left="9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475" w:type="pct"/>
          </w:tcPr>
          <w:p w14:paraId="4686258D" w14:textId="49830500" w:rsidR="000D16D3" w:rsidRPr="00542B7F" w:rsidRDefault="00446452" w:rsidP="00446452">
            <w:pPr>
              <w:tabs>
                <w:tab w:val="left" w:pos="4116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D16D3" w:rsidRPr="00542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</w:tr>
      <w:tr w:rsidR="00446452" w:rsidRPr="00542B7F" w14:paraId="1E5CD79A" w14:textId="77777777" w:rsidTr="00446452">
        <w:tc>
          <w:tcPr>
            <w:tcW w:w="4016" w:type="pct"/>
            <w:vAlign w:val="center"/>
          </w:tcPr>
          <w:p w14:paraId="064D47FA" w14:textId="67BC0F87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499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A</w:t>
            </w:r>
            <w:r w:rsidRPr="00E30499">
              <w:rPr>
                <w:lang w:val="en-US"/>
              </w:rPr>
              <w:t xml:space="preserve">pplication </w:t>
            </w:r>
            <w:r>
              <w:rPr>
                <w:lang w:val="en-US"/>
              </w:rPr>
              <w:t>F</w:t>
            </w:r>
            <w:r w:rsidRPr="00E30499">
              <w:rPr>
                <w:lang w:val="en-US"/>
              </w:rPr>
              <w:t xml:space="preserve">orm </w:t>
            </w:r>
            <w:r>
              <w:rPr>
                <w:lang w:val="en-US"/>
              </w:rPr>
              <w:t xml:space="preserve">(Annex 1) </w:t>
            </w:r>
            <w:r w:rsidRPr="00E30499">
              <w:rPr>
                <w:lang w:val="en-US"/>
              </w:rPr>
              <w:t>published in this Call for Proposals has been used</w:t>
            </w:r>
            <w:r>
              <w:rPr>
                <w:lang w:val="en-US"/>
              </w:rPr>
              <w:t xml:space="preserve"> and it has been</w:t>
            </w:r>
            <w:r w:rsidRPr="002E1B6F">
              <w:rPr>
                <w:lang w:val="en-US"/>
              </w:rPr>
              <w:t xml:space="preserve"> sent in hardcopy, signed and sealed by the legal representative, and in the electronic version</w:t>
            </w:r>
            <w:r w:rsidRPr="00E30499">
              <w:rPr>
                <w:lang w:val="en-US"/>
              </w:rPr>
              <w:t xml:space="preserve">. </w:t>
            </w:r>
          </w:p>
        </w:tc>
        <w:tc>
          <w:tcPr>
            <w:tcW w:w="509" w:type="pct"/>
          </w:tcPr>
          <w:p w14:paraId="5DCF05B4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6A1AB9F5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5C36B52A" w14:textId="77777777" w:rsidTr="00446452">
        <w:tc>
          <w:tcPr>
            <w:tcW w:w="4016" w:type="pct"/>
            <w:vAlign w:val="center"/>
          </w:tcPr>
          <w:p w14:paraId="4E928295" w14:textId="5DC84E06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E73CB6">
              <w:rPr>
                <w:lang w:val="en-US"/>
              </w:rPr>
              <w:t xml:space="preserve">Budget </w:t>
            </w:r>
            <w:r>
              <w:rPr>
                <w:lang w:val="en-US"/>
              </w:rPr>
              <w:t xml:space="preserve">Form </w:t>
            </w:r>
            <w:r w:rsidRPr="00E73CB6">
              <w:rPr>
                <w:lang w:val="en-US"/>
              </w:rPr>
              <w:t xml:space="preserve">(Annex 2) </w:t>
            </w:r>
            <w:r>
              <w:rPr>
                <w:lang w:val="en-US"/>
              </w:rPr>
              <w:t>has been</w:t>
            </w:r>
            <w:r w:rsidRPr="00E73CB6">
              <w:rPr>
                <w:lang w:val="en-US"/>
              </w:rPr>
              <w:t xml:space="preserve"> sent in hardcopy, signed and sealed by the legal representative, and in the electronic version.</w:t>
            </w:r>
          </w:p>
        </w:tc>
        <w:tc>
          <w:tcPr>
            <w:tcW w:w="509" w:type="pct"/>
          </w:tcPr>
          <w:p w14:paraId="65A85F59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075ED5A4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28ED2AD9" w14:textId="77777777" w:rsidTr="00446452">
        <w:tc>
          <w:tcPr>
            <w:tcW w:w="4016" w:type="pct"/>
          </w:tcPr>
          <w:p w14:paraId="0D1E8D97" w14:textId="341ED92C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The Logical Framework</w:t>
            </w:r>
            <w:r w:rsidRPr="00E73CB6">
              <w:rPr>
                <w:lang w:val="en-US"/>
              </w:rPr>
              <w:t xml:space="preserve"> (Annex 3) </w:t>
            </w:r>
            <w:r>
              <w:rPr>
                <w:lang w:val="en-US"/>
              </w:rPr>
              <w:t>has been</w:t>
            </w:r>
            <w:r w:rsidRPr="00E73CB6">
              <w:rPr>
                <w:lang w:val="en-US"/>
              </w:rPr>
              <w:t xml:space="preserve"> sent in hardcopy, signed and sealed by the legal representative, and in the electronic version.</w:t>
            </w:r>
          </w:p>
        </w:tc>
        <w:tc>
          <w:tcPr>
            <w:tcW w:w="509" w:type="pct"/>
          </w:tcPr>
          <w:p w14:paraId="682A8DDB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4390E6A5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07B4E09A" w14:textId="77777777" w:rsidTr="00446452">
        <w:tc>
          <w:tcPr>
            <w:tcW w:w="4016" w:type="pct"/>
          </w:tcPr>
          <w:p w14:paraId="088D9DF9" w14:textId="7F80236D" w:rsidR="00446452" w:rsidRPr="00446452" w:rsidRDefault="00446452" w:rsidP="00446452">
            <w:pPr>
              <w:tabs>
                <w:tab w:val="left" w:pos="601"/>
              </w:tabs>
              <w:spacing w:before="60" w:after="60"/>
              <w:rPr>
                <w:lang w:val="en-US"/>
              </w:rPr>
            </w:pPr>
            <w:r w:rsidRPr="004464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following documents are included in electronic version</w:t>
            </w:r>
          </w:p>
        </w:tc>
        <w:tc>
          <w:tcPr>
            <w:tcW w:w="509" w:type="pct"/>
          </w:tcPr>
          <w:p w14:paraId="3BF1FD20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4D8879C9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718A26A0" w14:textId="77777777" w:rsidTr="00446452">
        <w:tc>
          <w:tcPr>
            <w:tcW w:w="4016" w:type="pct"/>
          </w:tcPr>
          <w:p w14:paraId="2D9197AE" w14:textId="6CB226DB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7D1C95">
              <w:rPr>
                <w:lang w:val="en-US"/>
              </w:rPr>
              <w:t xml:space="preserve">Declaration in </w:t>
            </w:r>
            <w:proofErr w:type="spellStart"/>
            <w:r w:rsidRPr="007D1C95">
              <w:rPr>
                <w:lang w:val="en-US"/>
              </w:rPr>
              <w:t>honour</w:t>
            </w:r>
            <w:proofErr w:type="spellEnd"/>
            <w:r w:rsidRPr="007D1C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(Annex A) </w:t>
            </w:r>
            <w:r w:rsidRPr="007D1C95">
              <w:rPr>
                <w:lang w:val="en-US"/>
              </w:rPr>
              <w:t xml:space="preserve">is signed and stamped by </w:t>
            </w:r>
            <w:r>
              <w:rPr>
                <w:lang w:val="en-US"/>
              </w:rPr>
              <w:t xml:space="preserve">the </w:t>
            </w:r>
            <w:r w:rsidRPr="007D1C95">
              <w:rPr>
                <w:lang w:val="en-US"/>
              </w:rPr>
              <w:t xml:space="preserve">Lead Applicant. </w:t>
            </w:r>
          </w:p>
        </w:tc>
        <w:tc>
          <w:tcPr>
            <w:tcW w:w="509" w:type="pct"/>
          </w:tcPr>
          <w:p w14:paraId="4574C7AD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2C1D0D0B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2864CAC9" w14:textId="77777777" w:rsidTr="00446452">
        <w:tc>
          <w:tcPr>
            <w:tcW w:w="4016" w:type="pct"/>
          </w:tcPr>
          <w:p w14:paraId="5BF8BAD7" w14:textId="0035C86B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CB6">
              <w:rPr>
                <w:lang w:val="en-US"/>
              </w:rPr>
              <w:t>Declaration by the Lead Applicant</w:t>
            </w:r>
            <w:r>
              <w:rPr>
                <w:lang w:val="en-US"/>
              </w:rPr>
              <w:t xml:space="preserve"> (</w:t>
            </w:r>
            <w:r w:rsidRPr="00E73CB6">
              <w:rPr>
                <w:lang w:val="en-US"/>
              </w:rPr>
              <w:t>Annex B</w:t>
            </w:r>
            <w:r>
              <w:rPr>
                <w:lang w:val="en-US"/>
              </w:rPr>
              <w:t xml:space="preserve">) </w:t>
            </w:r>
            <w:r w:rsidRPr="00E73CB6">
              <w:rPr>
                <w:lang w:val="en-US"/>
              </w:rPr>
              <w:t>is signed and stamped by the Lead Applicant</w:t>
            </w:r>
            <w:r>
              <w:rPr>
                <w:lang w:val="en-US"/>
              </w:rPr>
              <w:t>.</w:t>
            </w:r>
          </w:p>
        </w:tc>
        <w:tc>
          <w:tcPr>
            <w:tcW w:w="509" w:type="pct"/>
          </w:tcPr>
          <w:p w14:paraId="7024A78A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493C4661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0A7B6109" w14:textId="77777777" w:rsidTr="00446452">
        <w:tc>
          <w:tcPr>
            <w:tcW w:w="4016" w:type="pct"/>
          </w:tcPr>
          <w:p w14:paraId="3DC448CD" w14:textId="4E99A469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C95">
              <w:rPr>
                <w:lang w:val="en-US"/>
              </w:rPr>
              <w:t xml:space="preserve">Self-evaluation questionnaire on SEA-H </w:t>
            </w:r>
            <w:r>
              <w:rPr>
                <w:lang w:val="en-US"/>
              </w:rPr>
              <w:t xml:space="preserve">(Annex C) </w:t>
            </w:r>
            <w:r w:rsidRPr="007D1C95">
              <w:rPr>
                <w:lang w:val="en-US"/>
              </w:rPr>
              <w:t>is signe</w:t>
            </w:r>
            <w:r>
              <w:rPr>
                <w:lang w:val="en-US"/>
              </w:rPr>
              <w:t>d and stamped by Lead Applicant.</w:t>
            </w:r>
            <w:bookmarkStart w:id="0" w:name="_GoBack"/>
            <w:bookmarkEnd w:id="0"/>
          </w:p>
        </w:tc>
        <w:tc>
          <w:tcPr>
            <w:tcW w:w="509" w:type="pct"/>
          </w:tcPr>
          <w:p w14:paraId="2E29BAC3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11EE9FF6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0353BAFD" w14:textId="77777777" w:rsidTr="00446452">
        <w:tc>
          <w:tcPr>
            <w:tcW w:w="4016" w:type="pct"/>
          </w:tcPr>
          <w:p w14:paraId="3A464061" w14:textId="35654354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A11">
              <w:t>Legal entity form</w:t>
            </w:r>
            <w:r>
              <w:t xml:space="preserve"> (Annex D) </w:t>
            </w:r>
            <w:r w:rsidRPr="007C7A11">
              <w:t>is signed and stamped by Lead Applicant</w:t>
            </w:r>
            <w:r>
              <w:t>.</w:t>
            </w:r>
          </w:p>
        </w:tc>
        <w:tc>
          <w:tcPr>
            <w:tcW w:w="509" w:type="pct"/>
          </w:tcPr>
          <w:p w14:paraId="3420A63A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6395C281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452" w:rsidRPr="00542B7F" w14:paraId="7F720648" w14:textId="77777777" w:rsidTr="00446452">
        <w:tc>
          <w:tcPr>
            <w:tcW w:w="4016" w:type="pct"/>
          </w:tcPr>
          <w:p w14:paraId="39208170" w14:textId="65CE4148" w:rsidR="00446452" w:rsidRPr="00542B7F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450"/>
                <w:tab w:val="left" w:pos="601"/>
              </w:tabs>
              <w:spacing w:before="60" w:after="60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A11">
              <w:t>Financial identification form</w:t>
            </w:r>
            <w:r>
              <w:t xml:space="preserve"> (Annex E) </w:t>
            </w:r>
            <w:r w:rsidRPr="007C7A11">
              <w:t>is signed and stamped by Lead Applicant</w:t>
            </w:r>
            <w:r>
              <w:t>.</w:t>
            </w:r>
          </w:p>
        </w:tc>
        <w:tc>
          <w:tcPr>
            <w:tcW w:w="509" w:type="pct"/>
          </w:tcPr>
          <w:p w14:paraId="2F1274F7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721DE1F2" w14:textId="77777777" w:rsidR="00446452" w:rsidRPr="00542B7F" w:rsidRDefault="00446452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B7F" w:rsidRPr="00542B7F" w14:paraId="7BC2FE86" w14:textId="77777777" w:rsidTr="00446452">
        <w:tc>
          <w:tcPr>
            <w:tcW w:w="4016" w:type="pct"/>
          </w:tcPr>
          <w:p w14:paraId="4472DA8F" w14:textId="3583B9EB" w:rsidR="00446452" w:rsidRPr="00446452" w:rsidRDefault="00446452" w:rsidP="00446452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  <w:tab w:val="left" w:pos="601"/>
              </w:tabs>
              <w:spacing w:before="60" w:after="60"/>
              <w:ind w:left="317" w:firstLine="0"/>
              <w:jc w:val="both"/>
              <w:rPr>
                <w:lang w:val="en-US"/>
              </w:rPr>
            </w:pPr>
            <w:r w:rsidRPr="00446452">
              <w:rPr>
                <w:lang w:val="en-US"/>
              </w:rPr>
              <w:t>Supporting documents are submitted (in Albanian or English, original or certified copies as per Guidelines):</w:t>
            </w:r>
          </w:p>
          <w:p w14:paraId="05377D2A" w14:textId="77777777" w:rsidR="00446452" w:rsidRPr="00446452" w:rsidRDefault="00446452" w:rsidP="00446452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  <w:tab w:val="left" w:pos="601"/>
              </w:tabs>
              <w:spacing w:before="60" w:after="60"/>
              <w:jc w:val="both"/>
              <w:rPr>
                <w:lang w:val="en-US"/>
              </w:rPr>
            </w:pPr>
            <w:r w:rsidRPr="00446452">
              <w:rPr>
                <w:lang w:val="en-US"/>
              </w:rPr>
              <w:t>Court Registration Act;</w:t>
            </w:r>
          </w:p>
          <w:p w14:paraId="3CC9663C" w14:textId="77777777" w:rsidR="00446452" w:rsidRPr="00446452" w:rsidRDefault="00446452" w:rsidP="00446452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  <w:tab w:val="left" w:pos="601"/>
              </w:tabs>
              <w:spacing w:before="60" w:after="60"/>
              <w:jc w:val="both"/>
              <w:rPr>
                <w:lang w:val="en-US"/>
              </w:rPr>
            </w:pPr>
            <w:r w:rsidRPr="00446452">
              <w:rPr>
                <w:lang w:val="en-US"/>
              </w:rPr>
              <w:t>Statute;</w:t>
            </w:r>
          </w:p>
          <w:p w14:paraId="1563EB8F" w14:textId="77777777" w:rsidR="00446452" w:rsidRPr="00446452" w:rsidRDefault="00446452" w:rsidP="00446452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  <w:tab w:val="left" w:pos="601"/>
              </w:tabs>
              <w:spacing w:before="60" w:after="60"/>
              <w:jc w:val="both"/>
              <w:rPr>
                <w:lang w:val="en-US"/>
              </w:rPr>
            </w:pPr>
            <w:r w:rsidRPr="00446452">
              <w:rPr>
                <w:lang w:val="en-US"/>
              </w:rPr>
              <w:t>Fiscal registration Certification/NGO Registration Certification (NIUS);</w:t>
            </w:r>
          </w:p>
          <w:p w14:paraId="355085AC" w14:textId="77777777" w:rsidR="00446452" w:rsidRPr="00446452" w:rsidRDefault="00446452" w:rsidP="00446452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  <w:tab w:val="left" w:pos="601"/>
              </w:tabs>
              <w:spacing w:before="60" w:after="60"/>
              <w:jc w:val="both"/>
              <w:rPr>
                <w:lang w:val="en-US"/>
              </w:rPr>
            </w:pPr>
            <w:r w:rsidRPr="00446452">
              <w:rPr>
                <w:lang w:val="en-US"/>
              </w:rPr>
              <w:t>Financial statement for the last fiscal year (2023) of the organization in accordance with the legislation in force;</w:t>
            </w:r>
          </w:p>
          <w:p w14:paraId="7EAA3AAF" w14:textId="6D24DE37" w:rsidR="00542B7F" w:rsidRPr="00446452" w:rsidRDefault="00446452" w:rsidP="00446452">
            <w:pPr>
              <w:pStyle w:val="ListParagraph"/>
              <w:numPr>
                <w:ilvl w:val="0"/>
                <w:numId w:val="16"/>
              </w:numPr>
              <w:tabs>
                <w:tab w:val="left" w:pos="60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52">
              <w:rPr>
                <w:lang w:val="en-US"/>
              </w:rPr>
              <w:t>CV of the key staff.</w:t>
            </w:r>
          </w:p>
        </w:tc>
        <w:tc>
          <w:tcPr>
            <w:tcW w:w="509" w:type="pct"/>
          </w:tcPr>
          <w:p w14:paraId="639A5451" w14:textId="77777777" w:rsidR="00542B7F" w:rsidRPr="00542B7F" w:rsidRDefault="00542B7F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14:paraId="32A1944C" w14:textId="77777777" w:rsidR="00542B7F" w:rsidRPr="00542B7F" w:rsidRDefault="00542B7F" w:rsidP="00446452">
            <w:pPr>
              <w:tabs>
                <w:tab w:val="left" w:pos="4116"/>
              </w:tabs>
              <w:spacing w:before="60" w:after="6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E9875D" w14:textId="77777777" w:rsidR="000D16D3" w:rsidRPr="00237146" w:rsidRDefault="000D16D3" w:rsidP="00446452">
      <w:pPr>
        <w:tabs>
          <w:tab w:val="left" w:pos="4116"/>
        </w:tabs>
        <w:spacing w:after="0"/>
        <w:ind w:left="567"/>
        <w:jc w:val="center"/>
        <w:rPr>
          <w:rFonts w:ascii="Times New Roman" w:hAnsi="Times New Roman" w:cs="Times New Roman"/>
          <w:lang w:val="en-US"/>
        </w:rPr>
      </w:pPr>
    </w:p>
    <w:sectPr w:rsidR="000D16D3" w:rsidRPr="00237146" w:rsidSect="0088510C">
      <w:foot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CDC26" w14:textId="77777777" w:rsidR="004774AC" w:rsidRDefault="004774AC" w:rsidP="00542B7F">
      <w:pPr>
        <w:spacing w:after="0" w:line="240" w:lineRule="auto"/>
      </w:pPr>
      <w:r>
        <w:separator/>
      </w:r>
    </w:p>
  </w:endnote>
  <w:endnote w:type="continuationSeparator" w:id="0">
    <w:p w14:paraId="16DC6955" w14:textId="77777777" w:rsidR="004774AC" w:rsidRDefault="004774AC" w:rsidP="0054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2C38" w14:textId="4E95F6B8" w:rsidR="00542B7F" w:rsidRDefault="00542B7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15AB49" wp14:editId="6FE96E56">
          <wp:simplePos x="0" y="0"/>
          <wp:positionH relativeFrom="column">
            <wp:posOffset>504825</wp:posOffset>
          </wp:positionH>
          <wp:positionV relativeFrom="paragraph">
            <wp:posOffset>-29210</wp:posOffset>
          </wp:positionV>
          <wp:extent cx="1993265" cy="42037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12BF11" wp14:editId="6A26DC97">
          <wp:simplePos x="0" y="0"/>
          <wp:positionH relativeFrom="column">
            <wp:posOffset>2733675</wp:posOffset>
          </wp:positionH>
          <wp:positionV relativeFrom="paragraph">
            <wp:posOffset>-143510</wp:posOffset>
          </wp:positionV>
          <wp:extent cx="3700780" cy="6400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7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BED55" w14:textId="77777777" w:rsidR="004774AC" w:rsidRDefault="004774AC" w:rsidP="00542B7F">
      <w:pPr>
        <w:spacing w:after="0" w:line="240" w:lineRule="auto"/>
      </w:pPr>
      <w:r>
        <w:separator/>
      </w:r>
    </w:p>
  </w:footnote>
  <w:footnote w:type="continuationSeparator" w:id="0">
    <w:p w14:paraId="017A8050" w14:textId="77777777" w:rsidR="004774AC" w:rsidRDefault="004774AC" w:rsidP="0054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B17"/>
    <w:multiLevelType w:val="hybridMultilevel"/>
    <w:tmpl w:val="8B5CC8D4"/>
    <w:lvl w:ilvl="0" w:tplc="4394F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C0123"/>
    <w:multiLevelType w:val="hybridMultilevel"/>
    <w:tmpl w:val="FCDACDDE"/>
    <w:lvl w:ilvl="0" w:tplc="644C5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86282"/>
    <w:multiLevelType w:val="hybridMultilevel"/>
    <w:tmpl w:val="95CC196A"/>
    <w:lvl w:ilvl="0" w:tplc="E526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5D0"/>
    <w:multiLevelType w:val="hybridMultilevel"/>
    <w:tmpl w:val="61EC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36D3692"/>
    <w:multiLevelType w:val="hybridMultilevel"/>
    <w:tmpl w:val="E40EB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640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2A0F"/>
    <w:multiLevelType w:val="hybridMultilevel"/>
    <w:tmpl w:val="C5F0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66A"/>
    <w:multiLevelType w:val="multilevel"/>
    <w:tmpl w:val="32C4044A"/>
    <w:lvl w:ilvl="0">
      <w:start w:val="1"/>
      <w:numFmt w:val="lowerLetter"/>
      <w:lvlText w:val="%1)"/>
      <w:lvlJc w:val="left"/>
      <w:pPr>
        <w:ind w:left="961" w:hanging="360"/>
      </w:pPr>
    </w:lvl>
    <w:lvl w:ilvl="1">
      <w:start w:val="1"/>
      <w:numFmt w:val="lowerLetter"/>
      <w:lvlText w:val="%2)"/>
      <w:lvlJc w:val="left"/>
      <w:pPr>
        <w:ind w:left="1321" w:hanging="360"/>
      </w:pPr>
    </w:lvl>
    <w:lvl w:ilvl="2">
      <w:start w:val="1"/>
      <w:numFmt w:val="lowerRoman"/>
      <w:lvlText w:val="%3)"/>
      <w:lvlJc w:val="left"/>
      <w:pPr>
        <w:ind w:left="1681" w:hanging="360"/>
      </w:pPr>
    </w:lvl>
    <w:lvl w:ilvl="3">
      <w:start w:val="1"/>
      <w:numFmt w:val="decimal"/>
      <w:lvlText w:val="(%4)"/>
      <w:lvlJc w:val="left"/>
      <w:pPr>
        <w:ind w:left="2041" w:hanging="360"/>
      </w:pPr>
    </w:lvl>
    <w:lvl w:ilvl="4">
      <w:start w:val="1"/>
      <w:numFmt w:val="lowerLetter"/>
      <w:lvlText w:val="(%5)"/>
      <w:lvlJc w:val="left"/>
      <w:pPr>
        <w:ind w:left="2401" w:hanging="360"/>
      </w:pPr>
    </w:lvl>
    <w:lvl w:ilvl="5">
      <w:start w:val="1"/>
      <w:numFmt w:val="lowerRoman"/>
      <w:lvlText w:val="(%6)"/>
      <w:lvlJc w:val="left"/>
      <w:pPr>
        <w:ind w:left="2761" w:hanging="360"/>
      </w:pPr>
    </w:lvl>
    <w:lvl w:ilvl="6">
      <w:start w:val="1"/>
      <w:numFmt w:val="decimal"/>
      <w:lvlText w:val="%7."/>
      <w:lvlJc w:val="left"/>
      <w:pPr>
        <w:ind w:left="3121" w:hanging="360"/>
      </w:pPr>
    </w:lvl>
    <w:lvl w:ilvl="7">
      <w:start w:val="1"/>
      <w:numFmt w:val="lowerLetter"/>
      <w:lvlText w:val="%8."/>
      <w:lvlJc w:val="left"/>
      <w:pPr>
        <w:ind w:left="3481" w:hanging="360"/>
      </w:pPr>
    </w:lvl>
    <w:lvl w:ilvl="8">
      <w:start w:val="1"/>
      <w:numFmt w:val="lowerRoman"/>
      <w:lvlText w:val="%9."/>
      <w:lvlJc w:val="left"/>
      <w:pPr>
        <w:ind w:left="3841" w:hanging="360"/>
      </w:pPr>
    </w:lvl>
  </w:abstractNum>
  <w:abstractNum w:abstractNumId="8" w15:restartNumberingAfterBreak="0">
    <w:nsid w:val="457E4173"/>
    <w:multiLevelType w:val="multilevel"/>
    <w:tmpl w:val="0409001D"/>
    <w:lvl w:ilvl="0">
      <w:start w:val="1"/>
      <w:numFmt w:val="decimal"/>
      <w:lvlText w:val="%1)"/>
      <w:lvlJc w:val="left"/>
      <w:pPr>
        <w:ind w:left="961" w:hanging="360"/>
      </w:pPr>
    </w:lvl>
    <w:lvl w:ilvl="1">
      <w:start w:val="1"/>
      <w:numFmt w:val="lowerLetter"/>
      <w:lvlText w:val="%2)"/>
      <w:lvlJc w:val="left"/>
      <w:pPr>
        <w:ind w:left="1321" w:hanging="360"/>
      </w:pPr>
    </w:lvl>
    <w:lvl w:ilvl="2">
      <w:start w:val="1"/>
      <w:numFmt w:val="lowerRoman"/>
      <w:lvlText w:val="%3)"/>
      <w:lvlJc w:val="left"/>
      <w:pPr>
        <w:ind w:left="1681" w:hanging="360"/>
      </w:pPr>
    </w:lvl>
    <w:lvl w:ilvl="3">
      <w:start w:val="1"/>
      <w:numFmt w:val="decimal"/>
      <w:lvlText w:val="(%4)"/>
      <w:lvlJc w:val="left"/>
      <w:pPr>
        <w:ind w:left="2041" w:hanging="360"/>
      </w:pPr>
    </w:lvl>
    <w:lvl w:ilvl="4">
      <w:start w:val="1"/>
      <w:numFmt w:val="lowerLetter"/>
      <w:lvlText w:val="(%5)"/>
      <w:lvlJc w:val="left"/>
      <w:pPr>
        <w:ind w:left="2401" w:hanging="360"/>
      </w:pPr>
    </w:lvl>
    <w:lvl w:ilvl="5">
      <w:start w:val="1"/>
      <w:numFmt w:val="lowerRoman"/>
      <w:lvlText w:val="(%6)"/>
      <w:lvlJc w:val="left"/>
      <w:pPr>
        <w:ind w:left="2761" w:hanging="360"/>
      </w:pPr>
    </w:lvl>
    <w:lvl w:ilvl="6">
      <w:start w:val="1"/>
      <w:numFmt w:val="decimal"/>
      <w:lvlText w:val="%7."/>
      <w:lvlJc w:val="left"/>
      <w:pPr>
        <w:ind w:left="3121" w:hanging="360"/>
      </w:pPr>
    </w:lvl>
    <w:lvl w:ilvl="7">
      <w:start w:val="1"/>
      <w:numFmt w:val="lowerLetter"/>
      <w:lvlText w:val="%8."/>
      <w:lvlJc w:val="left"/>
      <w:pPr>
        <w:ind w:left="3481" w:hanging="360"/>
      </w:pPr>
    </w:lvl>
    <w:lvl w:ilvl="8">
      <w:start w:val="1"/>
      <w:numFmt w:val="lowerRoman"/>
      <w:lvlText w:val="%9."/>
      <w:lvlJc w:val="left"/>
      <w:pPr>
        <w:ind w:left="3841" w:hanging="360"/>
      </w:pPr>
    </w:lvl>
  </w:abstractNum>
  <w:abstractNum w:abstractNumId="9" w15:restartNumberingAfterBreak="0">
    <w:nsid w:val="4AE216FD"/>
    <w:multiLevelType w:val="hybridMultilevel"/>
    <w:tmpl w:val="23CCB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193E"/>
    <w:multiLevelType w:val="hybridMultilevel"/>
    <w:tmpl w:val="BD144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190A"/>
    <w:multiLevelType w:val="hybridMultilevel"/>
    <w:tmpl w:val="CF0ED406"/>
    <w:lvl w:ilvl="0" w:tplc="9934F35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C7BBF"/>
    <w:multiLevelType w:val="hybridMultilevel"/>
    <w:tmpl w:val="63867B1E"/>
    <w:lvl w:ilvl="0" w:tplc="AFB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5F4C"/>
    <w:multiLevelType w:val="hybridMultilevel"/>
    <w:tmpl w:val="AC467B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1266E"/>
    <w:multiLevelType w:val="hybridMultilevel"/>
    <w:tmpl w:val="279CE1AE"/>
    <w:lvl w:ilvl="0" w:tplc="5B1A6B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B4077"/>
    <w:multiLevelType w:val="hybridMultilevel"/>
    <w:tmpl w:val="CB1EB402"/>
    <w:lvl w:ilvl="0" w:tplc="466A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1"/>
    <w:rsid w:val="0000391B"/>
    <w:rsid w:val="000412D0"/>
    <w:rsid w:val="00045F23"/>
    <w:rsid w:val="00050E1E"/>
    <w:rsid w:val="00072A4B"/>
    <w:rsid w:val="0009122E"/>
    <w:rsid w:val="0009563C"/>
    <w:rsid w:val="000B2346"/>
    <w:rsid w:val="000B5DB8"/>
    <w:rsid w:val="000D16D3"/>
    <w:rsid w:val="000D3779"/>
    <w:rsid w:val="000E7698"/>
    <w:rsid w:val="000F12A8"/>
    <w:rsid w:val="001022B6"/>
    <w:rsid w:val="001055DE"/>
    <w:rsid w:val="00120F05"/>
    <w:rsid w:val="0013648D"/>
    <w:rsid w:val="0014413F"/>
    <w:rsid w:val="001561D5"/>
    <w:rsid w:val="00156F7E"/>
    <w:rsid w:val="00162ADA"/>
    <w:rsid w:val="00170707"/>
    <w:rsid w:val="001905DB"/>
    <w:rsid w:val="001A147B"/>
    <w:rsid w:val="001C6D57"/>
    <w:rsid w:val="001D2C3C"/>
    <w:rsid w:val="001E41CF"/>
    <w:rsid w:val="001F4BB9"/>
    <w:rsid w:val="001F7992"/>
    <w:rsid w:val="0022273B"/>
    <w:rsid w:val="00230E39"/>
    <w:rsid w:val="00234945"/>
    <w:rsid w:val="00234A34"/>
    <w:rsid w:val="00237146"/>
    <w:rsid w:val="00244EA6"/>
    <w:rsid w:val="00272EFB"/>
    <w:rsid w:val="00276FC4"/>
    <w:rsid w:val="0029433F"/>
    <w:rsid w:val="00296D47"/>
    <w:rsid w:val="002A0016"/>
    <w:rsid w:val="002A7D7F"/>
    <w:rsid w:val="002B6903"/>
    <w:rsid w:val="002D4640"/>
    <w:rsid w:val="00306E02"/>
    <w:rsid w:val="003303F6"/>
    <w:rsid w:val="0035774B"/>
    <w:rsid w:val="003603F3"/>
    <w:rsid w:val="00383151"/>
    <w:rsid w:val="00385992"/>
    <w:rsid w:val="00391487"/>
    <w:rsid w:val="00391760"/>
    <w:rsid w:val="003A56A4"/>
    <w:rsid w:val="003B6AB1"/>
    <w:rsid w:val="003E5833"/>
    <w:rsid w:val="003F37A6"/>
    <w:rsid w:val="003F6A4C"/>
    <w:rsid w:val="0040164B"/>
    <w:rsid w:val="00402A63"/>
    <w:rsid w:val="004308DE"/>
    <w:rsid w:val="00446452"/>
    <w:rsid w:val="004774AC"/>
    <w:rsid w:val="0048012E"/>
    <w:rsid w:val="004A4B54"/>
    <w:rsid w:val="004B31D0"/>
    <w:rsid w:val="004F7B32"/>
    <w:rsid w:val="00505A21"/>
    <w:rsid w:val="00540B93"/>
    <w:rsid w:val="00542B7F"/>
    <w:rsid w:val="00563FE8"/>
    <w:rsid w:val="00595198"/>
    <w:rsid w:val="005D38EA"/>
    <w:rsid w:val="005E5F5D"/>
    <w:rsid w:val="00603ABB"/>
    <w:rsid w:val="00622663"/>
    <w:rsid w:val="00625A06"/>
    <w:rsid w:val="00625FC4"/>
    <w:rsid w:val="0065572D"/>
    <w:rsid w:val="006707E5"/>
    <w:rsid w:val="006752DD"/>
    <w:rsid w:val="006B02DF"/>
    <w:rsid w:val="006B045F"/>
    <w:rsid w:val="006B1AB9"/>
    <w:rsid w:val="006C215D"/>
    <w:rsid w:val="006C504F"/>
    <w:rsid w:val="006F60E3"/>
    <w:rsid w:val="006F7C6F"/>
    <w:rsid w:val="00746C09"/>
    <w:rsid w:val="00753CF1"/>
    <w:rsid w:val="00762C27"/>
    <w:rsid w:val="00762E93"/>
    <w:rsid w:val="0077069A"/>
    <w:rsid w:val="00772EEF"/>
    <w:rsid w:val="007B16E5"/>
    <w:rsid w:val="007E0013"/>
    <w:rsid w:val="007F0E81"/>
    <w:rsid w:val="007F6D98"/>
    <w:rsid w:val="00834ACD"/>
    <w:rsid w:val="0085016B"/>
    <w:rsid w:val="00870210"/>
    <w:rsid w:val="00872DE5"/>
    <w:rsid w:val="0088510C"/>
    <w:rsid w:val="0089118A"/>
    <w:rsid w:val="00897279"/>
    <w:rsid w:val="008A0A09"/>
    <w:rsid w:val="008F729F"/>
    <w:rsid w:val="00913673"/>
    <w:rsid w:val="00915FFD"/>
    <w:rsid w:val="009235C9"/>
    <w:rsid w:val="00941C7F"/>
    <w:rsid w:val="009A42B1"/>
    <w:rsid w:val="009A5CEF"/>
    <w:rsid w:val="009B4AAA"/>
    <w:rsid w:val="009E3831"/>
    <w:rsid w:val="00A66B86"/>
    <w:rsid w:val="00A84122"/>
    <w:rsid w:val="00AA4678"/>
    <w:rsid w:val="00AA6FB8"/>
    <w:rsid w:val="00AC2BED"/>
    <w:rsid w:val="00AD676E"/>
    <w:rsid w:val="00AF7FB9"/>
    <w:rsid w:val="00B046C0"/>
    <w:rsid w:val="00B263E2"/>
    <w:rsid w:val="00B26A42"/>
    <w:rsid w:val="00B355DC"/>
    <w:rsid w:val="00B45221"/>
    <w:rsid w:val="00BA58E2"/>
    <w:rsid w:val="00BC3F29"/>
    <w:rsid w:val="00BC4CEB"/>
    <w:rsid w:val="00BD0D25"/>
    <w:rsid w:val="00BD7A09"/>
    <w:rsid w:val="00BF5D12"/>
    <w:rsid w:val="00C21F19"/>
    <w:rsid w:val="00C30BBE"/>
    <w:rsid w:val="00C31E2F"/>
    <w:rsid w:val="00C47272"/>
    <w:rsid w:val="00C51B9A"/>
    <w:rsid w:val="00C66886"/>
    <w:rsid w:val="00C676F8"/>
    <w:rsid w:val="00C8027E"/>
    <w:rsid w:val="00CA7967"/>
    <w:rsid w:val="00CB0C34"/>
    <w:rsid w:val="00CD151E"/>
    <w:rsid w:val="00CE36DB"/>
    <w:rsid w:val="00CF1E7F"/>
    <w:rsid w:val="00D148D3"/>
    <w:rsid w:val="00D16747"/>
    <w:rsid w:val="00D221F5"/>
    <w:rsid w:val="00D24EED"/>
    <w:rsid w:val="00D271C0"/>
    <w:rsid w:val="00D37B2C"/>
    <w:rsid w:val="00D509C7"/>
    <w:rsid w:val="00D524C2"/>
    <w:rsid w:val="00D549F1"/>
    <w:rsid w:val="00D602F2"/>
    <w:rsid w:val="00D75754"/>
    <w:rsid w:val="00D8061B"/>
    <w:rsid w:val="00D82CEE"/>
    <w:rsid w:val="00D934E9"/>
    <w:rsid w:val="00DA5136"/>
    <w:rsid w:val="00DE1CB2"/>
    <w:rsid w:val="00DE6CD6"/>
    <w:rsid w:val="00E20F0E"/>
    <w:rsid w:val="00E34AB4"/>
    <w:rsid w:val="00E527D3"/>
    <w:rsid w:val="00E6266E"/>
    <w:rsid w:val="00E72D9D"/>
    <w:rsid w:val="00E74FAA"/>
    <w:rsid w:val="00EA25E2"/>
    <w:rsid w:val="00EC6EE9"/>
    <w:rsid w:val="00EF1984"/>
    <w:rsid w:val="00F34848"/>
    <w:rsid w:val="00F65564"/>
    <w:rsid w:val="00F8122C"/>
    <w:rsid w:val="00FA6B56"/>
    <w:rsid w:val="00FB751B"/>
    <w:rsid w:val="00FD1FC5"/>
    <w:rsid w:val="00FD293E"/>
    <w:rsid w:val="00FD3522"/>
    <w:rsid w:val="00FD743C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3AB96"/>
  <w15:docId w15:val="{D5630FBA-5D4C-4A86-B852-440B88A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6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Bullet Points,Liste Paragraf,Paragraph,Citation List,Resume Title,Paragraphe de liste PBLH,Normal bullet 2,Bullet list,Figure_name,Equipment,lp1,Bullet List"/>
    <w:basedOn w:val="Normal"/>
    <w:link w:val="ListParagraphChar"/>
    <w:uiPriority w:val="34"/>
    <w:qFormat/>
    <w:rsid w:val="00AD67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76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C6F"/>
    <w:rPr>
      <w:b/>
      <w:bCs/>
      <w:sz w:val="20"/>
      <w:szCs w:val="20"/>
      <w:lang w:val="ro-RO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Bullet Points Char,Liste Paragraf Char,Paragraph Char,Citation List Char,Resume Title Char,Paragraphe de liste PBLH Char"/>
    <w:link w:val="ListParagraph"/>
    <w:uiPriority w:val="34"/>
    <w:qFormat/>
    <w:locked/>
    <w:rsid w:val="005E5F5D"/>
    <w:rPr>
      <w:lang w:val="ro-RO"/>
    </w:rPr>
  </w:style>
  <w:style w:type="table" w:styleId="TableGrid">
    <w:name w:val="Table Grid"/>
    <w:basedOn w:val="TableNormal"/>
    <w:uiPriority w:val="39"/>
    <w:rsid w:val="00B0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7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4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7F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F"/>
    <w:rPr>
      <w:rFonts w:ascii="Tahoma" w:hAnsi="Tahoma" w:cs="Tahoma"/>
      <w:sz w:val="16"/>
      <w:szCs w:val="16"/>
      <w:lang w:val="ro-RO"/>
    </w:rPr>
  </w:style>
  <w:style w:type="paragraph" w:customStyle="1" w:styleId="Text4">
    <w:name w:val="Text 4"/>
    <w:basedOn w:val="Normal"/>
    <w:rsid w:val="0044645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styleId="ListNumber2">
    <w:name w:val="List Number 2"/>
    <w:basedOn w:val="Normal"/>
    <w:rsid w:val="00446452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2Level2">
    <w:name w:val="List Number 2 (Level 2)"/>
    <w:basedOn w:val="Normal"/>
    <w:rsid w:val="00446452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2Level3">
    <w:name w:val="List Number 2 (Level 3)"/>
    <w:basedOn w:val="Normal"/>
    <w:rsid w:val="00446452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2Level4">
    <w:name w:val="List Number 2 (Level 4)"/>
    <w:basedOn w:val="Normal"/>
    <w:rsid w:val="00446452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1264f-488c-4f51-8dca-af0f9c13c173" xsi:nil="true"/>
    <lcf76f155ced4ddcb4097134ff3c332f xmlns="6e4c97c8-80c9-4e6d-994b-c56a363298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61424A71AF479C54251C769693DF" ma:contentTypeVersion="17" ma:contentTypeDescription="Create a new document." ma:contentTypeScope="" ma:versionID="57c658fe9107bcdeccb3eecd28707829">
  <xsd:schema xmlns:xsd="http://www.w3.org/2001/XMLSchema" xmlns:xs="http://www.w3.org/2001/XMLSchema" xmlns:p="http://schemas.microsoft.com/office/2006/metadata/properties" xmlns:ns2="6e4c97c8-80c9-4e6d-994b-c56a363298ca" xmlns:ns3="3f01264f-488c-4f51-8dca-af0f9c13c173" targetNamespace="http://schemas.microsoft.com/office/2006/metadata/properties" ma:root="true" ma:fieldsID="1da0d40c9f029e52fb45ec0740215d49" ns2:_="" ns3:_="">
    <xsd:import namespace="6e4c97c8-80c9-4e6d-994b-c56a363298ca"/>
    <xsd:import namespace="3f01264f-488c-4f51-8dca-af0f9c13c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97c8-80c9-4e6d-994b-c56a3632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982ac3-3b0d-4774-9da4-9ac36d383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264f-488c-4f51-8dca-af0f9c13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0228d9-bf0b-4a1f-bb40-08aadc04bb51}" ma:internalName="TaxCatchAll" ma:showField="CatchAllData" ma:web="3f01264f-488c-4f51-8dca-af0f9c13c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A600-6F60-4ABA-9B20-1419B1B3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4F498-CD7F-4D35-908C-DD6E96BB3064}">
  <ds:schemaRefs>
    <ds:schemaRef ds:uri="http://schemas.microsoft.com/office/2006/metadata/properties"/>
    <ds:schemaRef ds:uri="http://schemas.microsoft.com/office/infopath/2007/PartnerControls"/>
    <ds:schemaRef ds:uri="3f01264f-488c-4f51-8dca-af0f9c13c173"/>
    <ds:schemaRef ds:uri="6e4c97c8-80c9-4e6d-994b-c56a363298ca"/>
  </ds:schemaRefs>
</ds:datastoreItem>
</file>

<file path=customXml/itemProps3.xml><?xml version="1.0" encoding="utf-8"?>
<ds:datastoreItem xmlns:ds="http://schemas.openxmlformats.org/officeDocument/2006/customXml" ds:itemID="{4AFCC216-5837-4462-9788-17D5261C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c97c8-80c9-4e6d-994b-c56a363298ca"/>
    <ds:schemaRef ds:uri="3f01264f-488c-4f51-8dca-af0f9c13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53738-5B79-45E7-8B5D-B0013B5E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Dedei</dc:creator>
  <cp:lastModifiedBy>Kristina Voko</cp:lastModifiedBy>
  <cp:revision>7</cp:revision>
  <dcterms:created xsi:type="dcterms:W3CDTF">2024-06-04T13:36:00Z</dcterms:created>
  <dcterms:modified xsi:type="dcterms:W3CDTF">2024-06-07T13:31:00Z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0x010100AD8461424A71AF479C54251C769693DF</vt:lpwstr>
  </property>
  <property fmtid="{D5CDD505-2E9C-101B-9397-08002B2CF9AE}" pid="3" name="MediaServiceImageTags">
    <vt:lpwstr/>
  </property>
</Properties>
</file>